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5FDD" w14:textId="77777777" w:rsidR="00614CCB" w:rsidRPr="00AE7FDF" w:rsidRDefault="007C4E37">
      <w:pPr>
        <w:rPr>
          <w:rFonts w:ascii="Arial" w:hAnsi="Arial" w:cs="Arial"/>
          <w:b/>
          <w:sz w:val="24"/>
          <w:szCs w:val="24"/>
          <w:u w:val="single"/>
        </w:rPr>
      </w:pPr>
      <w:r w:rsidRPr="00AE7FDF">
        <w:rPr>
          <w:rFonts w:ascii="Arial" w:hAnsi="Arial" w:cs="Arial"/>
          <w:b/>
          <w:sz w:val="24"/>
          <w:szCs w:val="24"/>
          <w:u w:val="single"/>
        </w:rPr>
        <w:t xml:space="preserve">Sale or supply of </w:t>
      </w:r>
      <w:r w:rsidR="00AA027C">
        <w:rPr>
          <w:rFonts w:ascii="Arial" w:hAnsi="Arial" w:cs="Arial"/>
          <w:b/>
          <w:sz w:val="24"/>
          <w:szCs w:val="24"/>
          <w:u w:val="single"/>
        </w:rPr>
        <w:t xml:space="preserve">food and drink (including </w:t>
      </w:r>
      <w:r w:rsidRPr="00AE7FDF">
        <w:rPr>
          <w:rFonts w:ascii="Arial" w:hAnsi="Arial" w:cs="Arial"/>
          <w:b/>
          <w:sz w:val="24"/>
          <w:szCs w:val="24"/>
          <w:u w:val="single"/>
        </w:rPr>
        <w:t>alcohol</w:t>
      </w:r>
      <w:r w:rsidR="00AA027C">
        <w:rPr>
          <w:rFonts w:ascii="Arial" w:hAnsi="Arial" w:cs="Arial"/>
          <w:b/>
          <w:sz w:val="24"/>
          <w:szCs w:val="24"/>
          <w:u w:val="single"/>
        </w:rPr>
        <w:t>)</w:t>
      </w:r>
      <w:r w:rsidR="00AE7FDF" w:rsidRPr="00AE7FDF">
        <w:rPr>
          <w:rFonts w:ascii="Arial" w:hAnsi="Arial" w:cs="Arial"/>
          <w:b/>
          <w:sz w:val="24"/>
          <w:szCs w:val="24"/>
          <w:u w:val="single"/>
        </w:rPr>
        <w:t xml:space="preserve"> from stands</w:t>
      </w:r>
    </w:p>
    <w:p w14:paraId="298996B3" w14:textId="77777777" w:rsidR="007C4E37" w:rsidRPr="008B490E" w:rsidRDefault="007C4E37">
      <w:pPr>
        <w:rPr>
          <w:rFonts w:ascii="Arial" w:hAnsi="Arial" w:cs="Arial"/>
        </w:rPr>
      </w:pPr>
    </w:p>
    <w:p w14:paraId="1E671CB5" w14:textId="3EFE0FAD" w:rsidR="005749A2" w:rsidRDefault="005749A2">
      <w:pPr>
        <w:rPr>
          <w:rFonts w:ascii="Arial" w:hAnsi="Arial" w:cs="Arial"/>
        </w:rPr>
      </w:pPr>
      <w:r w:rsidRPr="008B490E">
        <w:rPr>
          <w:rFonts w:ascii="Arial" w:hAnsi="Arial" w:cs="Arial"/>
        </w:rPr>
        <w:t xml:space="preserve">If you are proposing to sell or supply </w:t>
      </w:r>
      <w:r w:rsidR="00AA027C">
        <w:rPr>
          <w:rFonts w:ascii="Arial" w:hAnsi="Arial" w:cs="Arial"/>
        </w:rPr>
        <w:t>any food or drink</w:t>
      </w:r>
      <w:r w:rsidRPr="008B490E">
        <w:rPr>
          <w:rFonts w:ascii="Arial" w:hAnsi="Arial" w:cs="Arial"/>
        </w:rPr>
        <w:t xml:space="preserve"> (except that obtained from </w:t>
      </w:r>
      <w:r w:rsidR="00604FC5">
        <w:rPr>
          <w:rFonts w:ascii="Arial" w:hAnsi="Arial" w:cs="Arial"/>
        </w:rPr>
        <w:t>P&amp;J Live</w:t>
      </w:r>
      <w:r w:rsidR="00D67932">
        <w:rPr>
          <w:rFonts w:ascii="Arial" w:hAnsi="Arial" w:cs="Arial"/>
        </w:rPr>
        <w:t>)</w:t>
      </w:r>
      <w:r w:rsidRPr="008B490E">
        <w:rPr>
          <w:rFonts w:ascii="Arial" w:hAnsi="Arial" w:cs="Arial"/>
        </w:rPr>
        <w:t xml:space="preserve">, you must complete and return this form to us no later than </w:t>
      </w:r>
      <w:r w:rsidR="00604FC5">
        <w:rPr>
          <w:rFonts w:ascii="Arial" w:hAnsi="Arial" w:cs="Arial"/>
          <w:i/>
        </w:rPr>
        <w:t>Friday 8</w:t>
      </w:r>
      <w:r w:rsidR="00604FC5" w:rsidRPr="00604FC5">
        <w:rPr>
          <w:rFonts w:ascii="Arial" w:hAnsi="Arial" w:cs="Arial"/>
          <w:i/>
          <w:vertAlign w:val="superscript"/>
        </w:rPr>
        <w:t>th</w:t>
      </w:r>
      <w:r w:rsidR="00604FC5">
        <w:rPr>
          <w:rFonts w:ascii="Arial" w:hAnsi="Arial" w:cs="Arial"/>
          <w:i/>
        </w:rPr>
        <w:t xml:space="preserve"> May 2026</w:t>
      </w:r>
    </w:p>
    <w:p w14:paraId="74C510C3" w14:textId="77777777" w:rsidR="008B490E" w:rsidRDefault="008B490E">
      <w:pPr>
        <w:rPr>
          <w:rFonts w:ascii="Arial" w:hAnsi="Arial" w:cs="Arial"/>
        </w:rPr>
      </w:pP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8B490E" w14:paraId="53BE4736" w14:textId="77777777" w:rsidTr="00547E4F">
        <w:trPr>
          <w:trHeight w:val="694"/>
        </w:trPr>
        <w:tc>
          <w:tcPr>
            <w:tcW w:w="5070" w:type="dxa"/>
            <w:tcBorders>
              <w:bottom w:val="single" w:sz="4" w:space="0" w:color="auto"/>
            </w:tcBorders>
          </w:tcPr>
          <w:p w14:paraId="4720EDD8" w14:textId="77777777" w:rsidR="008B490E" w:rsidRPr="00AA027C" w:rsidRDefault="008B490E" w:rsidP="00EC016B">
            <w:pPr>
              <w:rPr>
                <w:rFonts w:ascii="Arial" w:hAnsi="Arial" w:cs="Arial"/>
              </w:rPr>
            </w:pPr>
          </w:p>
          <w:p w14:paraId="55514B9D" w14:textId="77777777" w:rsidR="008B490E" w:rsidRPr="00AA027C" w:rsidRDefault="008B490E" w:rsidP="00EC016B">
            <w:pPr>
              <w:rPr>
                <w:rFonts w:ascii="Arial" w:hAnsi="Arial" w:cs="Arial"/>
              </w:rPr>
            </w:pPr>
            <w:r w:rsidRPr="00AA027C">
              <w:rPr>
                <w:rFonts w:ascii="Arial" w:hAnsi="Arial" w:cs="Arial"/>
              </w:rPr>
              <w:t>Company name and stand number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ACE9F34" w14:textId="77777777" w:rsidR="008B490E" w:rsidRPr="00AA027C" w:rsidRDefault="008B490E">
            <w:pPr>
              <w:rPr>
                <w:rFonts w:ascii="Arial" w:hAnsi="Arial" w:cs="Arial"/>
              </w:rPr>
            </w:pPr>
          </w:p>
        </w:tc>
      </w:tr>
      <w:tr w:rsidR="00AA027C" w14:paraId="410E8927" w14:textId="77777777" w:rsidTr="00547E4F">
        <w:trPr>
          <w:trHeight w:val="265"/>
        </w:trPr>
        <w:tc>
          <w:tcPr>
            <w:tcW w:w="9322" w:type="dxa"/>
            <w:gridSpan w:val="2"/>
            <w:tcBorders>
              <w:left w:val="nil"/>
              <w:right w:val="nil"/>
            </w:tcBorders>
          </w:tcPr>
          <w:p w14:paraId="45BEBABC" w14:textId="77777777" w:rsidR="00AA027C" w:rsidRPr="00AA027C" w:rsidRDefault="00AA027C">
            <w:pPr>
              <w:rPr>
                <w:rFonts w:ascii="Arial" w:hAnsi="Arial" w:cs="Arial"/>
              </w:rPr>
            </w:pPr>
          </w:p>
        </w:tc>
      </w:tr>
      <w:tr w:rsidR="00AA027C" w14:paraId="778BE3BA" w14:textId="77777777" w:rsidTr="00547E4F">
        <w:trPr>
          <w:trHeight w:val="283"/>
        </w:trPr>
        <w:tc>
          <w:tcPr>
            <w:tcW w:w="5070" w:type="dxa"/>
          </w:tcPr>
          <w:p w14:paraId="65B06240" w14:textId="77777777" w:rsidR="00AA027C" w:rsidRPr="00AA027C" w:rsidRDefault="00547E4F" w:rsidP="00547E4F">
            <w:pPr>
              <w:rPr>
                <w:rFonts w:ascii="Arial" w:hAnsi="Arial" w:cs="Arial"/>
              </w:rPr>
            </w:pPr>
            <w:r w:rsidRPr="00AA027C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tick the activities that</w:t>
            </w:r>
            <w:r w:rsidRPr="00AA027C">
              <w:rPr>
                <w:rFonts w:ascii="Arial" w:hAnsi="Arial" w:cs="Arial"/>
              </w:rPr>
              <w:t xml:space="preserve"> apply to your stand:</w:t>
            </w:r>
          </w:p>
        </w:tc>
        <w:tc>
          <w:tcPr>
            <w:tcW w:w="4252" w:type="dxa"/>
          </w:tcPr>
          <w:p w14:paraId="3AB61D39" w14:textId="77777777" w:rsidR="00AA027C" w:rsidRPr="00AA027C" w:rsidRDefault="00AA027C" w:rsidP="00547E4F">
            <w:pPr>
              <w:rPr>
                <w:rFonts w:ascii="Arial" w:hAnsi="Arial" w:cs="Arial"/>
              </w:rPr>
            </w:pPr>
            <w:r w:rsidRPr="00AA027C">
              <w:rPr>
                <w:rFonts w:ascii="Arial" w:hAnsi="Arial" w:cs="Arial"/>
              </w:rPr>
              <w:t>List product(s)</w:t>
            </w:r>
            <w:r w:rsidR="00547E4F">
              <w:rPr>
                <w:rFonts w:ascii="Arial" w:hAnsi="Arial" w:cs="Arial"/>
              </w:rPr>
              <w:t xml:space="preserve"> to be offered:</w:t>
            </w:r>
          </w:p>
        </w:tc>
      </w:tr>
      <w:tr w:rsidR="008B490E" w14:paraId="7C4F3C7F" w14:textId="77777777" w:rsidTr="00547E4F">
        <w:tc>
          <w:tcPr>
            <w:tcW w:w="5070" w:type="dxa"/>
            <w:tcBorders>
              <w:bottom w:val="single" w:sz="4" w:space="0" w:color="auto"/>
            </w:tcBorders>
          </w:tcPr>
          <w:p w14:paraId="4CAC5679" w14:textId="77777777" w:rsidR="00AA027C" w:rsidRPr="00AA027C" w:rsidRDefault="00AA027C" w:rsidP="00EC016B">
            <w:pPr>
              <w:rPr>
                <w:rFonts w:ascii="Arial" w:hAnsi="Arial" w:cs="Arial"/>
              </w:rPr>
            </w:pPr>
          </w:p>
          <w:p w14:paraId="0A7E3C33" w14:textId="77777777" w:rsidR="00AA027C" w:rsidRPr="00F65AA8" w:rsidRDefault="00AA027C" w:rsidP="00F65AA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>Offering sample(s) of a product(s) that you are selling for off-site consumption</w:t>
            </w:r>
          </w:p>
          <w:p w14:paraId="27D814A5" w14:textId="77777777" w:rsidR="00AA027C" w:rsidRPr="00AA027C" w:rsidRDefault="00AA027C" w:rsidP="00F65AA8">
            <w:pPr>
              <w:rPr>
                <w:rFonts w:ascii="Arial" w:hAnsi="Arial" w:cs="Arial"/>
              </w:rPr>
            </w:pPr>
          </w:p>
          <w:p w14:paraId="279CC68C" w14:textId="77777777" w:rsidR="00AA027C" w:rsidRPr="00F65AA8" w:rsidRDefault="00547E4F" w:rsidP="00F65AA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A027C" w:rsidRPr="00F65AA8">
              <w:rPr>
                <w:rFonts w:ascii="Arial" w:hAnsi="Arial" w:cs="Arial"/>
              </w:rPr>
              <w:t>elling a product(s)</w:t>
            </w:r>
            <w:r>
              <w:rPr>
                <w:rFonts w:ascii="Arial" w:hAnsi="Arial" w:cs="Arial"/>
              </w:rPr>
              <w:t xml:space="preserve"> </w:t>
            </w:r>
            <w:r w:rsidR="00AA027C" w:rsidRPr="00F65AA8">
              <w:rPr>
                <w:rFonts w:ascii="Arial" w:hAnsi="Arial" w:cs="Arial"/>
              </w:rPr>
              <w:t>for on</w:t>
            </w:r>
            <w:r>
              <w:rPr>
                <w:rFonts w:ascii="Arial" w:hAnsi="Arial" w:cs="Arial"/>
              </w:rPr>
              <w:t>-</w:t>
            </w:r>
            <w:r w:rsidR="00AA027C" w:rsidRPr="00F65AA8">
              <w:rPr>
                <w:rFonts w:ascii="Arial" w:hAnsi="Arial" w:cs="Arial"/>
              </w:rPr>
              <w:t>site consumption</w:t>
            </w:r>
          </w:p>
          <w:p w14:paraId="4479C313" w14:textId="77777777" w:rsidR="00AA027C" w:rsidRPr="00AA027C" w:rsidRDefault="00AA027C" w:rsidP="00F65AA8">
            <w:pPr>
              <w:rPr>
                <w:rFonts w:ascii="Arial" w:hAnsi="Arial" w:cs="Arial"/>
              </w:rPr>
            </w:pPr>
          </w:p>
          <w:p w14:paraId="0E3D7E0E" w14:textId="77777777" w:rsidR="00AA027C" w:rsidRPr="00F65AA8" w:rsidRDefault="00AA027C" w:rsidP="00F65AA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 xml:space="preserve">Offering food or </w:t>
            </w:r>
            <w:r w:rsidR="00547E4F">
              <w:rPr>
                <w:rFonts w:ascii="Arial" w:hAnsi="Arial" w:cs="Arial"/>
              </w:rPr>
              <w:t>drink</w:t>
            </w:r>
            <w:r w:rsidRPr="00F65AA8">
              <w:rPr>
                <w:rFonts w:ascii="Arial" w:hAnsi="Arial" w:cs="Arial"/>
              </w:rPr>
              <w:t xml:space="preserve"> as an incentive to buy your </w:t>
            </w:r>
            <w:r w:rsidR="00547E4F">
              <w:rPr>
                <w:rFonts w:ascii="Arial" w:hAnsi="Arial" w:cs="Arial"/>
              </w:rPr>
              <w:t xml:space="preserve">(non-food/drink) </w:t>
            </w:r>
            <w:r w:rsidRPr="00F65AA8">
              <w:rPr>
                <w:rFonts w:ascii="Arial" w:hAnsi="Arial" w:cs="Arial"/>
              </w:rPr>
              <w:t>product/service</w:t>
            </w:r>
          </w:p>
          <w:p w14:paraId="6819A3DE" w14:textId="77777777" w:rsidR="00AA027C" w:rsidRPr="00AA027C" w:rsidRDefault="00AA027C" w:rsidP="00EC016B">
            <w:pPr>
              <w:rPr>
                <w:rFonts w:ascii="Arial" w:hAnsi="Arial" w:cs="Arial"/>
              </w:rPr>
            </w:pPr>
          </w:p>
          <w:p w14:paraId="3AB0721C" w14:textId="77777777" w:rsidR="008B490E" w:rsidRPr="00AA027C" w:rsidRDefault="008B490E" w:rsidP="00AA027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167CAF" w14:textId="77777777" w:rsidR="008B490E" w:rsidRPr="00AA027C" w:rsidRDefault="008B490E">
            <w:pPr>
              <w:rPr>
                <w:rFonts w:ascii="Arial" w:hAnsi="Arial" w:cs="Arial"/>
              </w:rPr>
            </w:pPr>
          </w:p>
          <w:p w14:paraId="5FB9F740" w14:textId="77777777" w:rsidR="00AA027C" w:rsidRPr="00AA027C" w:rsidRDefault="00AA027C" w:rsidP="00AA027C">
            <w:pPr>
              <w:rPr>
                <w:rFonts w:ascii="Arial" w:hAnsi="Arial" w:cs="Arial"/>
              </w:rPr>
            </w:pPr>
          </w:p>
        </w:tc>
      </w:tr>
      <w:tr w:rsidR="00547E4F" w14:paraId="5B6B8C53" w14:textId="77777777" w:rsidTr="00547E4F">
        <w:tc>
          <w:tcPr>
            <w:tcW w:w="5070" w:type="dxa"/>
            <w:tcBorders>
              <w:left w:val="nil"/>
              <w:right w:val="nil"/>
            </w:tcBorders>
          </w:tcPr>
          <w:p w14:paraId="06D0C3B5" w14:textId="77777777" w:rsidR="00547E4F" w:rsidRPr="00AA027C" w:rsidRDefault="00547E4F" w:rsidP="00EC016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1F0BC11" w14:textId="77777777" w:rsidR="00547E4F" w:rsidRPr="00AA027C" w:rsidRDefault="00547E4F">
            <w:pPr>
              <w:rPr>
                <w:rFonts w:ascii="Arial" w:hAnsi="Arial" w:cs="Arial"/>
              </w:rPr>
            </w:pPr>
          </w:p>
        </w:tc>
      </w:tr>
      <w:tr w:rsidR="00A627B1" w14:paraId="3459155C" w14:textId="77777777" w:rsidTr="00547E4F">
        <w:trPr>
          <w:trHeight w:val="503"/>
        </w:trPr>
        <w:tc>
          <w:tcPr>
            <w:tcW w:w="5070" w:type="dxa"/>
          </w:tcPr>
          <w:p w14:paraId="47F3362D" w14:textId="77777777" w:rsidR="00A627B1" w:rsidRPr="00F65AA8" w:rsidRDefault="00A627B1" w:rsidP="00EC016B">
            <w:pPr>
              <w:rPr>
                <w:rFonts w:ascii="Arial" w:hAnsi="Arial" w:cs="Arial"/>
              </w:rPr>
            </w:pPr>
          </w:p>
          <w:p w14:paraId="58723702" w14:textId="77777777" w:rsidR="00A627B1" w:rsidRPr="00F65AA8" w:rsidRDefault="00A627B1" w:rsidP="00EC016B">
            <w:pPr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>Name of the responsible person on the stand, who will be present throughout the event</w:t>
            </w:r>
            <w:r w:rsidR="00547E4F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</w:tcPr>
          <w:p w14:paraId="30B53FB0" w14:textId="77777777" w:rsidR="00A627B1" w:rsidRDefault="00A627B1">
            <w:pPr>
              <w:rPr>
                <w:rFonts w:ascii="Arial" w:hAnsi="Arial" w:cs="Arial"/>
              </w:rPr>
            </w:pPr>
          </w:p>
        </w:tc>
      </w:tr>
      <w:tr w:rsidR="00A627B1" w14:paraId="31EAB9B0" w14:textId="77777777" w:rsidTr="00547E4F">
        <w:trPr>
          <w:trHeight w:val="502"/>
        </w:trPr>
        <w:tc>
          <w:tcPr>
            <w:tcW w:w="5070" w:type="dxa"/>
          </w:tcPr>
          <w:p w14:paraId="58953CC4" w14:textId="77777777" w:rsidR="00A627B1" w:rsidRDefault="00A627B1" w:rsidP="005750BC">
            <w:pPr>
              <w:rPr>
                <w:rFonts w:ascii="Arial" w:hAnsi="Arial" w:cs="Arial"/>
                <w:b/>
              </w:rPr>
            </w:pPr>
          </w:p>
          <w:p w14:paraId="70491CF1" w14:textId="77777777" w:rsidR="00AA027C" w:rsidRPr="00F65AA8" w:rsidRDefault="00A627B1" w:rsidP="00EC016B">
            <w:pPr>
              <w:tabs>
                <w:tab w:val="right" w:pos="4392"/>
              </w:tabs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>Personal lic</w:t>
            </w:r>
            <w:r w:rsidR="00AA027C" w:rsidRPr="00F65AA8">
              <w:rPr>
                <w:rFonts w:ascii="Arial" w:hAnsi="Arial" w:cs="Arial"/>
              </w:rPr>
              <w:t>ence holder</w:t>
            </w:r>
            <w:r w:rsidRPr="00F65AA8">
              <w:rPr>
                <w:rFonts w:ascii="Arial" w:hAnsi="Arial" w:cs="Arial"/>
              </w:rPr>
              <w:t xml:space="preserve"> (if </w:t>
            </w:r>
            <w:r w:rsidR="00F65AA8" w:rsidRPr="00F65AA8">
              <w:rPr>
                <w:rFonts w:ascii="Arial" w:hAnsi="Arial" w:cs="Arial"/>
              </w:rPr>
              <w:t>applicable</w:t>
            </w:r>
            <w:r w:rsidRPr="00F65AA8">
              <w:rPr>
                <w:rFonts w:ascii="Arial" w:hAnsi="Arial" w:cs="Arial"/>
              </w:rPr>
              <w:t>)</w:t>
            </w:r>
            <w:r w:rsidR="00EC016B" w:rsidRPr="00F65AA8">
              <w:rPr>
                <w:rFonts w:ascii="Arial" w:hAnsi="Arial" w:cs="Arial"/>
              </w:rPr>
              <w:t xml:space="preserve"> </w:t>
            </w:r>
            <w:r w:rsidR="00EC016B" w:rsidRPr="00F65AA8">
              <w:rPr>
                <w:rFonts w:ascii="Arial" w:hAnsi="Arial" w:cs="Arial"/>
              </w:rPr>
              <w:tab/>
            </w:r>
          </w:p>
          <w:p w14:paraId="3FE83F6A" w14:textId="77777777" w:rsidR="00EC016B" w:rsidRPr="00F65AA8" w:rsidRDefault="00AA027C" w:rsidP="00EC016B">
            <w:pPr>
              <w:tabs>
                <w:tab w:val="right" w:pos="4392"/>
              </w:tabs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ab/>
            </w:r>
            <w:r w:rsidR="00EC016B" w:rsidRPr="00F65AA8">
              <w:rPr>
                <w:rFonts w:ascii="Arial" w:hAnsi="Arial" w:cs="Arial"/>
              </w:rPr>
              <w:t>name:</w:t>
            </w:r>
          </w:p>
          <w:p w14:paraId="4BD594B5" w14:textId="77777777" w:rsidR="00EC016B" w:rsidRPr="00F65AA8" w:rsidRDefault="00EC016B" w:rsidP="00EC016B">
            <w:pPr>
              <w:tabs>
                <w:tab w:val="right" w:pos="4392"/>
              </w:tabs>
              <w:jc w:val="center"/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ab/>
              <w:t>contact tel. no:</w:t>
            </w:r>
            <w:r w:rsidR="00A627B1" w:rsidRPr="00F65AA8">
              <w:rPr>
                <w:rFonts w:ascii="Arial" w:hAnsi="Arial" w:cs="Arial"/>
              </w:rPr>
              <w:t xml:space="preserve"> </w:t>
            </w:r>
          </w:p>
          <w:p w14:paraId="5BB6BD5E" w14:textId="77777777" w:rsidR="00EC016B" w:rsidRPr="00F65AA8" w:rsidRDefault="00A627B1" w:rsidP="00EC016B">
            <w:pPr>
              <w:tabs>
                <w:tab w:val="right" w:pos="4392"/>
              </w:tabs>
              <w:jc w:val="right"/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>licensing council</w:t>
            </w:r>
            <w:r w:rsidR="00EC016B" w:rsidRPr="00F65AA8">
              <w:rPr>
                <w:rFonts w:ascii="Arial" w:hAnsi="Arial" w:cs="Arial"/>
              </w:rPr>
              <w:t>:</w:t>
            </w:r>
            <w:r w:rsidRPr="00F65AA8">
              <w:rPr>
                <w:rFonts w:ascii="Arial" w:hAnsi="Arial" w:cs="Arial"/>
              </w:rPr>
              <w:t xml:space="preserve"> </w:t>
            </w:r>
          </w:p>
          <w:p w14:paraId="0C8BA248" w14:textId="77777777" w:rsidR="00A627B1" w:rsidRPr="00F65AA8" w:rsidRDefault="00EC016B" w:rsidP="00EC016B">
            <w:pPr>
              <w:tabs>
                <w:tab w:val="right" w:pos="4392"/>
              </w:tabs>
              <w:jc w:val="right"/>
              <w:rPr>
                <w:rFonts w:ascii="Arial" w:hAnsi="Arial" w:cs="Arial"/>
              </w:rPr>
            </w:pPr>
            <w:r w:rsidRPr="00F65AA8">
              <w:rPr>
                <w:rFonts w:ascii="Arial" w:hAnsi="Arial" w:cs="Arial"/>
              </w:rPr>
              <w:t>licence number:</w:t>
            </w:r>
          </w:p>
          <w:p w14:paraId="63DD638B" w14:textId="77777777" w:rsidR="00EC016B" w:rsidRPr="00EC016B" w:rsidRDefault="00F65AA8" w:rsidP="00F65A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both sides of the personal licence must be provided and the licence must be available on site for inspection on request.</w:t>
            </w:r>
          </w:p>
        </w:tc>
        <w:tc>
          <w:tcPr>
            <w:tcW w:w="4252" w:type="dxa"/>
          </w:tcPr>
          <w:p w14:paraId="3F40BEF6" w14:textId="77777777" w:rsidR="00A627B1" w:rsidRDefault="00A627B1" w:rsidP="005750BC">
            <w:pPr>
              <w:rPr>
                <w:rFonts w:ascii="Arial" w:hAnsi="Arial" w:cs="Arial"/>
                <w:b/>
              </w:rPr>
            </w:pPr>
          </w:p>
        </w:tc>
      </w:tr>
    </w:tbl>
    <w:p w14:paraId="14E25202" w14:textId="77777777" w:rsidR="008B490E" w:rsidRDefault="008B490E">
      <w:pPr>
        <w:rPr>
          <w:rFonts w:ascii="Arial" w:hAnsi="Arial" w:cs="Arial"/>
        </w:rPr>
      </w:pPr>
    </w:p>
    <w:p w14:paraId="4970CBA0" w14:textId="5B94AD1C" w:rsidR="008B490E" w:rsidRDefault="008B4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sign below to confirm that you will comply with the </w:t>
      </w:r>
      <w:hyperlink r:id="rId8" w:history="1">
        <w:proofErr w:type="spellStart"/>
        <w:r w:rsidR="007D401F" w:rsidRPr="00DD0F05">
          <w:rPr>
            <w:rStyle w:val="Hyperlink"/>
            <w:rFonts w:ascii="Arial" w:hAnsi="Arial" w:cs="Arial"/>
            <w:b/>
          </w:rPr>
          <w:t>eGuide</w:t>
        </w:r>
        <w:proofErr w:type="spellEnd"/>
      </w:hyperlink>
      <w:r w:rsidR="007D401F">
        <w:rPr>
          <w:rFonts w:ascii="Arial" w:hAnsi="Arial" w:cs="Arial"/>
        </w:rPr>
        <w:t xml:space="preserve"> and </w:t>
      </w:r>
      <w:r w:rsidR="00F65AA8">
        <w:rPr>
          <w:rFonts w:ascii="Arial" w:hAnsi="Arial" w:cs="Arial"/>
        </w:rPr>
        <w:t>all relevant</w:t>
      </w:r>
      <w:r>
        <w:rPr>
          <w:rFonts w:ascii="Arial" w:hAnsi="Arial" w:cs="Arial"/>
        </w:rPr>
        <w:t xml:space="preserve"> legal requirements</w:t>
      </w:r>
      <w:r w:rsidR="00F65AA8">
        <w:rPr>
          <w:rFonts w:ascii="Arial" w:hAnsi="Arial" w:cs="Arial"/>
        </w:rPr>
        <w:t>, including</w:t>
      </w:r>
      <w:r>
        <w:rPr>
          <w:rFonts w:ascii="Arial" w:hAnsi="Arial" w:cs="Arial"/>
        </w:rPr>
        <w:t>:</w:t>
      </w:r>
    </w:p>
    <w:p w14:paraId="07409C1C" w14:textId="77777777" w:rsidR="008B490E" w:rsidRDefault="008B490E">
      <w:pPr>
        <w:rPr>
          <w:rFonts w:ascii="Arial" w:hAnsi="Arial" w:cs="Arial"/>
        </w:rPr>
      </w:pPr>
    </w:p>
    <w:p w14:paraId="54B18FA0" w14:textId="42BD9452" w:rsidR="00F65AA8" w:rsidRPr="00F65AA8" w:rsidRDefault="00604FC5" w:rsidP="00F65AA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Scottish Licensing Law</w:t>
      </w:r>
    </w:p>
    <w:p w14:paraId="3ADFC278" w14:textId="77777777" w:rsidR="00F65AA8" w:rsidRPr="00F65AA8" w:rsidRDefault="00F65AA8" w:rsidP="00F65AA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65AA8">
        <w:rPr>
          <w:rFonts w:ascii="Arial" w:hAnsi="Arial" w:cs="Arial"/>
        </w:rPr>
        <w:t>Food Safety Act</w:t>
      </w:r>
    </w:p>
    <w:p w14:paraId="32344E5E" w14:textId="77777777" w:rsidR="005750BC" w:rsidRDefault="005750BC" w:rsidP="00AE7FDF">
      <w:pPr>
        <w:tabs>
          <w:tab w:val="left" w:leader="dot" w:pos="8505"/>
        </w:tabs>
        <w:rPr>
          <w:rFonts w:ascii="Arial" w:hAnsi="Arial" w:cs="Arial"/>
        </w:rPr>
      </w:pPr>
    </w:p>
    <w:p w14:paraId="1BAF4A43" w14:textId="77777777" w:rsidR="00AE7FDF" w:rsidRDefault="00AE7FDF" w:rsidP="00AE7FDF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</w:p>
    <w:p w14:paraId="2EC0A536" w14:textId="77777777" w:rsidR="00AE7FDF" w:rsidRDefault="00AE7FDF" w:rsidP="00AE7FDF">
      <w:pPr>
        <w:tabs>
          <w:tab w:val="left" w:leader="dot" w:pos="8505"/>
        </w:tabs>
        <w:rPr>
          <w:rFonts w:ascii="Arial" w:hAnsi="Arial" w:cs="Arial"/>
        </w:rPr>
      </w:pPr>
    </w:p>
    <w:p w14:paraId="2F8EDD4A" w14:textId="77777777" w:rsidR="00AE7FDF" w:rsidRDefault="00AE7FDF" w:rsidP="00AE7FDF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</w:p>
    <w:p w14:paraId="16CC1D1A" w14:textId="77777777" w:rsidR="00AE7FDF" w:rsidRDefault="00AE7FDF" w:rsidP="00AE7FDF">
      <w:pPr>
        <w:tabs>
          <w:tab w:val="left" w:leader="dot" w:pos="8505"/>
        </w:tabs>
        <w:rPr>
          <w:rFonts w:ascii="Arial" w:hAnsi="Arial" w:cs="Arial"/>
        </w:rPr>
      </w:pPr>
    </w:p>
    <w:p w14:paraId="2F853148" w14:textId="77777777" w:rsidR="00AE7FDF" w:rsidRDefault="00AE7FDF" w:rsidP="00AE7FDF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</w:p>
    <w:p w14:paraId="23C071E5" w14:textId="77777777" w:rsidR="00AE7FDF" w:rsidRDefault="00AE7FDF" w:rsidP="00AE7FDF">
      <w:pPr>
        <w:tabs>
          <w:tab w:val="left" w:leader="dot" w:pos="8505"/>
        </w:tabs>
        <w:rPr>
          <w:rFonts w:ascii="Arial" w:hAnsi="Arial" w:cs="Arial"/>
        </w:rPr>
      </w:pPr>
    </w:p>
    <w:p w14:paraId="28DE36C2" w14:textId="49408580" w:rsidR="00AE7FDF" w:rsidRPr="005750BC" w:rsidRDefault="00AE7FDF" w:rsidP="00AE7FDF">
      <w:pPr>
        <w:tabs>
          <w:tab w:val="left" w:leader="dot" w:pos="8505"/>
        </w:tabs>
        <w:rPr>
          <w:rFonts w:ascii="Arial" w:hAnsi="Arial" w:cs="Arial"/>
          <w:i/>
        </w:rPr>
      </w:pPr>
      <w:r>
        <w:rPr>
          <w:rFonts w:ascii="Arial" w:hAnsi="Arial" w:cs="Arial"/>
        </w:rPr>
        <w:t>Please return this form by</w:t>
      </w:r>
      <w:r w:rsidR="00604FC5">
        <w:rPr>
          <w:rFonts w:ascii="Arial" w:hAnsi="Arial" w:cs="Arial"/>
        </w:rPr>
        <w:t xml:space="preserve"> Friday 8</w:t>
      </w:r>
      <w:r w:rsidR="00604FC5" w:rsidRPr="00604FC5">
        <w:rPr>
          <w:rFonts w:ascii="Arial" w:hAnsi="Arial" w:cs="Arial"/>
          <w:vertAlign w:val="superscript"/>
        </w:rPr>
        <w:t>th</w:t>
      </w:r>
      <w:r w:rsidR="00604FC5">
        <w:rPr>
          <w:rFonts w:ascii="Arial" w:hAnsi="Arial" w:cs="Arial"/>
        </w:rPr>
        <w:t xml:space="preserve"> May 2026 to exhibitioncatering@pandjlive.com</w:t>
      </w:r>
    </w:p>
    <w:sectPr w:rsidR="00AE7FDF" w:rsidRPr="005750BC" w:rsidSect="00D90AF3">
      <w:pgSz w:w="11906" w:h="16838"/>
      <w:pgMar w:top="1418" w:right="1418" w:bottom="994" w:left="1418" w:header="709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072C"/>
    <w:multiLevelType w:val="hybridMultilevel"/>
    <w:tmpl w:val="ADB475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84B3B"/>
    <w:multiLevelType w:val="hybridMultilevel"/>
    <w:tmpl w:val="C2385622"/>
    <w:lvl w:ilvl="0" w:tplc="10A025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924F3"/>
    <w:multiLevelType w:val="hybridMultilevel"/>
    <w:tmpl w:val="7CAE91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87270">
    <w:abstractNumId w:val="0"/>
  </w:num>
  <w:num w:numId="2" w16cid:durableId="645210511">
    <w:abstractNumId w:val="1"/>
  </w:num>
  <w:num w:numId="3" w16cid:durableId="71592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86"/>
    <w:rsid w:val="000703E7"/>
    <w:rsid w:val="0010082F"/>
    <w:rsid w:val="00102DE0"/>
    <w:rsid w:val="001734A0"/>
    <w:rsid w:val="0023074F"/>
    <w:rsid w:val="003157A5"/>
    <w:rsid w:val="00350FFE"/>
    <w:rsid w:val="00423045"/>
    <w:rsid w:val="00547E4F"/>
    <w:rsid w:val="00547F83"/>
    <w:rsid w:val="00556DD6"/>
    <w:rsid w:val="00560322"/>
    <w:rsid w:val="005749A2"/>
    <w:rsid w:val="005750BC"/>
    <w:rsid w:val="005D28B7"/>
    <w:rsid w:val="00604FC5"/>
    <w:rsid w:val="00614CCB"/>
    <w:rsid w:val="006D3B8E"/>
    <w:rsid w:val="00737520"/>
    <w:rsid w:val="00757686"/>
    <w:rsid w:val="00782636"/>
    <w:rsid w:val="007C4E37"/>
    <w:rsid w:val="007D401F"/>
    <w:rsid w:val="00817E5B"/>
    <w:rsid w:val="0088169F"/>
    <w:rsid w:val="008B44AB"/>
    <w:rsid w:val="008B490E"/>
    <w:rsid w:val="00991537"/>
    <w:rsid w:val="00A627B1"/>
    <w:rsid w:val="00AA027C"/>
    <w:rsid w:val="00AE7FDF"/>
    <w:rsid w:val="00B21895"/>
    <w:rsid w:val="00BB2774"/>
    <w:rsid w:val="00CB34E4"/>
    <w:rsid w:val="00D67932"/>
    <w:rsid w:val="00D90AF3"/>
    <w:rsid w:val="00D92DB0"/>
    <w:rsid w:val="00DD0F05"/>
    <w:rsid w:val="00DF61E2"/>
    <w:rsid w:val="00E81C38"/>
    <w:rsid w:val="00EC016B"/>
    <w:rsid w:val="00F65AA8"/>
    <w:rsid w:val="00F7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CF7F5"/>
  <w15:docId w15:val="{D97D6A06-81A6-4BF6-9BA6-5C54A6CC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AG Rounded" w:hAnsi="VAG Rounde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bookMainHeading">
    <w:name w:val="Handbook Main Heading"/>
    <w:basedOn w:val="Normal"/>
    <w:rsid w:val="00556DD6"/>
    <w:pPr>
      <w:widowControl w:val="0"/>
      <w:pBdr>
        <w:bottom w:val="single" w:sz="4" w:space="1" w:color="auto"/>
      </w:pBdr>
    </w:pPr>
    <w:rPr>
      <w:snapToGrid w:val="0"/>
      <w:sz w:val="28"/>
      <w:szCs w:val="20"/>
      <w:lang w:eastAsia="en-US"/>
    </w:rPr>
  </w:style>
  <w:style w:type="paragraph" w:customStyle="1" w:styleId="StyleHandbookMainHeadingBold">
    <w:name w:val="Style Handbook Main Heading + Bold"/>
    <w:basedOn w:val="HandbookMainHeading"/>
    <w:autoRedefine/>
    <w:rsid w:val="006D3B8E"/>
    <w:rPr>
      <w:b/>
      <w:bCs/>
      <w:sz w:val="32"/>
    </w:rPr>
  </w:style>
  <w:style w:type="paragraph" w:customStyle="1" w:styleId="Continued">
    <w:name w:val="Continued"/>
    <w:basedOn w:val="Normal"/>
    <w:autoRedefine/>
    <w:rsid w:val="00556DD6"/>
    <w:pPr>
      <w:widowControl w:val="0"/>
      <w:ind w:firstLine="720"/>
      <w:jc w:val="right"/>
    </w:pPr>
    <w:rPr>
      <w:snapToGrid w:val="0"/>
      <w:sz w:val="20"/>
      <w:szCs w:val="20"/>
      <w:lang w:eastAsia="en-US"/>
    </w:rPr>
  </w:style>
  <w:style w:type="paragraph" w:customStyle="1" w:styleId="Continuation">
    <w:name w:val="Continuation"/>
    <w:basedOn w:val="Normal"/>
    <w:autoRedefine/>
    <w:rsid w:val="00556DD6"/>
    <w:pPr>
      <w:widowControl w:val="0"/>
      <w:ind w:left="720"/>
      <w:jc w:val="right"/>
    </w:pPr>
    <w:rPr>
      <w:snapToGrid w:val="0"/>
      <w:sz w:val="20"/>
      <w:szCs w:val="20"/>
      <w:lang w:eastAsia="en-US"/>
    </w:rPr>
  </w:style>
  <w:style w:type="table" w:styleId="TableGrid">
    <w:name w:val="Table Grid"/>
    <w:basedOn w:val="TableNormal"/>
    <w:rsid w:val="008B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AA8"/>
    <w:pPr>
      <w:ind w:left="720"/>
      <w:contextualSpacing/>
    </w:pPr>
  </w:style>
  <w:style w:type="character" w:styleId="Hyperlink">
    <w:name w:val="Hyperlink"/>
    <w:basedOn w:val="DefaultParagraphFont"/>
    <w:unhideWhenUsed/>
    <w:rsid w:val="00DD0F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2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v.org.uk/resources/e-gui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d2d88-9b50-4000-854d-8efdda5057ce" xsi:nil="true"/>
    <lcf76f155ced4ddcb4097134ff3c332f xmlns="4fc6e83c-f023-4929-b7fd-7b307a90d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2C5C52878594BBF536FCFBCD845EF" ma:contentTypeVersion="16" ma:contentTypeDescription="Create a new document." ma:contentTypeScope="" ma:versionID="9575b77c785e5c63c3d91a81c1c357f8">
  <xsd:schema xmlns:xsd="http://www.w3.org/2001/XMLSchema" xmlns:xs="http://www.w3.org/2001/XMLSchema" xmlns:p="http://schemas.microsoft.com/office/2006/metadata/properties" xmlns:ns2="a785ad58-1d57-4f8a-aa71-77170459bd0d" xmlns:ns3="4fc6e83c-f023-4929-b7fd-7b307a90dff9" xmlns:ns4="ef2d2d88-9b50-4000-854d-8efdda5057ce" targetNamespace="http://schemas.microsoft.com/office/2006/metadata/properties" ma:root="true" ma:fieldsID="7644559e442675214cce7ac86a35f0ec" ns2:_="" ns3:_="" ns4:_="">
    <xsd:import namespace="a785ad58-1d57-4f8a-aa71-77170459bd0d"/>
    <xsd:import namespace="4fc6e83c-f023-4929-b7fd-7b307a90dff9"/>
    <xsd:import namespace="ef2d2d88-9b50-4000-854d-8efdda5057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e83c-f023-4929-b7fd-7b307a90d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1bf817-4cb6-4488-b7ec-d9c51be1e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d2d88-9b50-4000-854d-8efdda5057c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65c8c9-0d7d-46dd-bf66-ece4c6279601}" ma:internalName="TaxCatchAll" ma:showField="CatchAllData" ma:web="ef2d2d88-9b50-4000-854d-8efdda505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81A5A-A04B-48ED-8B4B-A7BB5BBB930E}">
  <ds:schemaRefs>
    <ds:schemaRef ds:uri="http://schemas.microsoft.com/office/2006/metadata/properties"/>
    <ds:schemaRef ds:uri="http://schemas.microsoft.com/office/infopath/2007/PartnerControls"/>
    <ds:schemaRef ds:uri="ef2d2d88-9b50-4000-854d-8efdda5057ce"/>
    <ds:schemaRef ds:uri="4fc6e83c-f023-4929-b7fd-7b307a90dff9"/>
  </ds:schemaRefs>
</ds:datastoreItem>
</file>

<file path=customXml/itemProps2.xml><?xml version="1.0" encoding="utf-8"?>
<ds:datastoreItem xmlns:ds="http://schemas.openxmlformats.org/officeDocument/2006/customXml" ds:itemID="{12DB4F2E-F15D-46E9-852F-8658EE627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75CF9-E22E-4EC2-8D4E-7FFD535DF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4fc6e83c-f023-4929-b7fd-7b307a90dff9"/>
    <ds:schemaRef ds:uri="ef2d2d88-9b50-4000-854d-8efdda505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b2b2bd-420c-4e4b-b733-c8f43c297b8a}" enabled="1" method="Standard" siteId="{1c95a1cf-2a77-4a93-b021-096144568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Earls Court &amp; Olympia Ltd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</dc:creator>
  <cp:lastModifiedBy>Lynne Reilly</cp:lastModifiedBy>
  <cp:revision>3</cp:revision>
  <dcterms:created xsi:type="dcterms:W3CDTF">2025-10-15T14:26:00Z</dcterms:created>
  <dcterms:modified xsi:type="dcterms:W3CDTF">2025-10-15T14:27:00Z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0x01010094B2C5C52878594BBF536FCFBCD845EF</vt:lpwstr>
  </property>
  <property fmtid="{D5CDD505-2E9C-101B-9397-08002B2CF9AE}" pid="3" name="Order">
    <vt:r8>13895000</vt:r8>
  </property>
  <property fmtid="{D5CDD505-2E9C-101B-9397-08002B2CF9AE}" pid="4" name="MediaServiceImageTags">
    <vt:lpwstr/>
  </property>
</Properties>
</file>